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5" w:rsidRDefault="0037072F" w:rsidP="0037072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72F">
        <w:rPr>
          <w:rFonts w:ascii="Times New Roman" w:hAnsi="Times New Roman" w:cs="Times New Roman"/>
          <w:b/>
          <w:sz w:val="24"/>
          <w:szCs w:val="24"/>
        </w:rPr>
        <w:t>Why We are Baptists</w:t>
      </w:r>
      <w:r w:rsidR="00AA7EE7">
        <w:rPr>
          <w:rFonts w:ascii="Times New Roman" w:hAnsi="Times New Roman" w:cs="Times New Roman"/>
          <w:b/>
          <w:sz w:val="24"/>
          <w:szCs w:val="24"/>
        </w:rPr>
        <w:t>!</w:t>
      </w:r>
    </w:p>
    <w:p w:rsidR="00AA7EE7" w:rsidRPr="0037072F" w:rsidRDefault="00AA7EE7" w:rsidP="0037072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37072F" w:rsidRDefault="003707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072F" w:rsidRPr="00105881" w:rsidRDefault="008049D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881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7072F" w:rsidRPr="00105881">
        <w:rPr>
          <w:rFonts w:ascii="Times New Roman" w:hAnsi="Times New Roman" w:cs="Times New Roman"/>
          <w:b/>
          <w:sz w:val="24"/>
          <w:szCs w:val="24"/>
        </w:rPr>
        <w:t>The Person of John the Baptist</w:t>
      </w:r>
    </w:p>
    <w:p w:rsidR="008049D7" w:rsidRDefault="008049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AA7EE7">
        <w:rPr>
          <w:rFonts w:ascii="Times New Roman" w:hAnsi="Times New Roman" w:cs="Times New Roman"/>
          <w:i/>
          <w:sz w:val="24"/>
          <w:szCs w:val="24"/>
        </w:rPr>
        <w:t>John the Baptist</w:t>
      </w:r>
      <w:r>
        <w:rPr>
          <w:rFonts w:ascii="Times New Roman" w:hAnsi="Times New Roman" w:cs="Times New Roman"/>
          <w:sz w:val="24"/>
          <w:szCs w:val="24"/>
        </w:rPr>
        <w:t xml:space="preserve"> &gt; Mt. 3:11; 11:11-12; 14:2; 16:14; 17:13; Mk.6:14, 24-25; 8:28; Lk. 7:28, 33; 9:19  </w:t>
      </w:r>
    </w:p>
    <w:p w:rsidR="0023185E" w:rsidRDefault="008049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AA7EE7">
        <w:rPr>
          <w:rFonts w:ascii="Times New Roman" w:hAnsi="Times New Roman" w:cs="Times New Roman"/>
          <w:i/>
          <w:sz w:val="24"/>
          <w:szCs w:val="24"/>
        </w:rPr>
        <w:t>Baptism</w:t>
      </w:r>
      <w:r w:rsidR="0023185E" w:rsidRPr="00AA7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8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3185E">
        <w:rPr>
          <w:rFonts w:ascii="Times New Roman" w:hAnsi="Times New Roman" w:cs="Times New Roman"/>
          <w:sz w:val="24"/>
          <w:szCs w:val="24"/>
        </w:rPr>
        <w:t>22x</w:t>
      </w:r>
      <w:proofErr w:type="gramEnd"/>
      <w:r w:rsidR="0023185E">
        <w:rPr>
          <w:rFonts w:ascii="Times New Roman" w:hAnsi="Times New Roman" w:cs="Times New Roman"/>
          <w:sz w:val="24"/>
          <w:szCs w:val="24"/>
        </w:rPr>
        <w:t>)</w:t>
      </w:r>
      <w:r w:rsidR="00AA7EE7">
        <w:rPr>
          <w:rFonts w:ascii="Times New Roman" w:hAnsi="Times New Roman" w:cs="Times New Roman"/>
          <w:sz w:val="24"/>
          <w:szCs w:val="24"/>
        </w:rPr>
        <w:t>:</w:t>
      </w:r>
      <w:r w:rsidR="0023185E">
        <w:rPr>
          <w:rFonts w:ascii="Times New Roman" w:hAnsi="Times New Roman" w:cs="Times New Roman"/>
          <w:sz w:val="24"/>
          <w:szCs w:val="24"/>
        </w:rPr>
        <w:t xml:space="preserve"> </w:t>
      </w:r>
      <w:r w:rsidR="00602702">
        <w:rPr>
          <w:rFonts w:ascii="Times New Roman" w:hAnsi="Times New Roman" w:cs="Times New Roman"/>
          <w:sz w:val="24"/>
          <w:szCs w:val="24"/>
        </w:rPr>
        <w:t>the rite of immersion, dipping, dunking</w:t>
      </w:r>
      <w:r w:rsidR="00AA7EE7">
        <w:rPr>
          <w:rFonts w:ascii="Times New Roman" w:hAnsi="Times New Roman" w:cs="Times New Roman"/>
          <w:sz w:val="24"/>
          <w:szCs w:val="24"/>
        </w:rPr>
        <w:t xml:space="preserve"> for church membership</w:t>
      </w:r>
      <w:r w:rsidR="00602702">
        <w:rPr>
          <w:rFonts w:ascii="Times New Roman" w:hAnsi="Times New Roman" w:cs="Times New Roman"/>
          <w:sz w:val="24"/>
          <w:szCs w:val="24"/>
        </w:rPr>
        <w:t xml:space="preserve"> </w:t>
      </w:r>
      <w:r w:rsidR="0023185E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8049D7" w:rsidRDefault="0023185E" w:rsidP="0023185E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5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authenticates identification with Jesus as Messiah &gt; Mt. 3:7 –&gt; I Pet. 3:21</w:t>
      </w:r>
    </w:p>
    <w:p w:rsidR="0023185E" w:rsidRDefault="002318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105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demanded prior repentance (Mt. 3:7-8; Mk. 1:4)</w:t>
      </w:r>
      <w:r w:rsidR="008049D7">
        <w:rPr>
          <w:rFonts w:ascii="Times New Roman" w:hAnsi="Times New Roman" w:cs="Times New Roman"/>
          <w:sz w:val="24"/>
          <w:szCs w:val="24"/>
        </w:rPr>
        <w:tab/>
      </w:r>
    </w:p>
    <w:p w:rsidR="0023185E" w:rsidRDefault="002318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105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had divine authority (Lk. 20:4)</w:t>
      </w:r>
    </w:p>
    <w:p w:rsidR="0023185E" w:rsidRDefault="002318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105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942">
        <w:rPr>
          <w:rFonts w:ascii="Times New Roman" w:hAnsi="Times New Roman" w:cs="Times New Roman"/>
          <w:sz w:val="24"/>
          <w:szCs w:val="24"/>
        </w:rPr>
        <w:t>It initiates one’s public ministry (Acts 1:22)</w:t>
      </w:r>
    </w:p>
    <w:p w:rsidR="00414942" w:rsidRDefault="004149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105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is permanent in this dispensation (Eph. 4:5)</w:t>
      </w:r>
    </w:p>
    <w:p w:rsidR="00414942" w:rsidRDefault="004149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105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is a picture of the Gospel:  the death, burial, and resurrection (Rom. 6:3-4; Col. 2:12)</w:t>
      </w:r>
    </w:p>
    <w:p w:rsidR="00414942" w:rsidRDefault="00414942" w:rsidP="0041494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05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separates the baptized believer from the world (I Pet. 3:21)</w:t>
      </w:r>
    </w:p>
    <w:p w:rsidR="00414942" w:rsidRDefault="00414942" w:rsidP="0041494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105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is required by the Lord for all believers (Mk. 16:16)</w:t>
      </w:r>
    </w:p>
    <w:p w:rsidR="008049D7" w:rsidRDefault="0023185E" w:rsidP="00AA7EE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049D7">
        <w:rPr>
          <w:rFonts w:ascii="Times New Roman" w:hAnsi="Times New Roman" w:cs="Times New Roman"/>
          <w:sz w:val="24"/>
          <w:szCs w:val="24"/>
        </w:rPr>
        <w:t xml:space="preserve">. </w:t>
      </w:r>
      <w:r w:rsidR="008049D7" w:rsidRPr="00AA7EE7">
        <w:rPr>
          <w:rFonts w:ascii="Times New Roman" w:hAnsi="Times New Roman" w:cs="Times New Roman"/>
          <w:i/>
          <w:sz w:val="24"/>
          <w:szCs w:val="24"/>
        </w:rPr>
        <w:t>Baptized</w:t>
      </w:r>
      <w:r w:rsidR="00414942" w:rsidRPr="00AA7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942">
        <w:rPr>
          <w:rFonts w:ascii="Times New Roman" w:hAnsi="Times New Roman" w:cs="Times New Roman"/>
          <w:sz w:val="24"/>
          <w:szCs w:val="24"/>
        </w:rPr>
        <w:t>(61x) &gt; Mt. 3:6 –&gt; Gal. 3:27</w:t>
      </w:r>
      <w:r w:rsidR="00AA7EE7">
        <w:rPr>
          <w:rFonts w:ascii="Times New Roman" w:hAnsi="Times New Roman" w:cs="Times New Roman"/>
          <w:sz w:val="24"/>
          <w:szCs w:val="24"/>
        </w:rPr>
        <w:t xml:space="preserve"> (never </w:t>
      </w:r>
      <w:r w:rsidR="00AA7EE7" w:rsidRPr="00AA7EE7">
        <w:rPr>
          <w:rFonts w:ascii="Times New Roman" w:hAnsi="Times New Roman" w:cs="Times New Roman"/>
          <w:i/>
          <w:sz w:val="24"/>
          <w:szCs w:val="24"/>
        </w:rPr>
        <w:t>rantizo</w:t>
      </w:r>
      <w:r w:rsidR="00AA7EE7">
        <w:rPr>
          <w:rFonts w:ascii="Times New Roman" w:hAnsi="Times New Roman" w:cs="Times New Roman"/>
          <w:sz w:val="24"/>
          <w:szCs w:val="24"/>
        </w:rPr>
        <w:t xml:space="preserve"> or sprinkling [Heb. 9:13; 11:28; 12:24; I Pet. 1:2])</w:t>
      </w:r>
    </w:p>
    <w:p w:rsidR="008049D7" w:rsidRDefault="004149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AA7EE7">
        <w:rPr>
          <w:rFonts w:ascii="Times New Roman" w:hAnsi="Times New Roman" w:cs="Times New Roman"/>
          <w:i/>
          <w:sz w:val="24"/>
          <w:szCs w:val="24"/>
        </w:rPr>
        <w:t>Baptizing</w:t>
      </w:r>
      <w:r>
        <w:rPr>
          <w:rFonts w:ascii="Times New Roman" w:hAnsi="Times New Roman" w:cs="Times New Roman"/>
          <w:sz w:val="24"/>
          <w:szCs w:val="24"/>
        </w:rPr>
        <w:t xml:space="preserve"> (4x) &gt; Mt. 28:19; Jn. 1:28, 31; 3:23</w:t>
      </w:r>
    </w:p>
    <w:p w:rsidR="008049D7" w:rsidRDefault="008049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072F" w:rsidRPr="00105881" w:rsidRDefault="001058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881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E421D" w:rsidRPr="00105881">
        <w:rPr>
          <w:rFonts w:ascii="Times New Roman" w:hAnsi="Times New Roman" w:cs="Times New Roman"/>
          <w:b/>
          <w:sz w:val="24"/>
          <w:szCs w:val="24"/>
        </w:rPr>
        <w:t>The Prophecy</w:t>
      </w:r>
      <w:r w:rsidR="0037072F" w:rsidRPr="00105881">
        <w:rPr>
          <w:rFonts w:ascii="Times New Roman" w:hAnsi="Times New Roman" w:cs="Times New Roman"/>
          <w:b/>
          <w:sz w:val="24"/>
          <w:szCs w:val="24"/>
        </w:rPr>
        <w:t xml:space="preserve"> of John the Baptist</w:t>
      </w:r>
    </w:p>
    <w:p w:rsidR="008049D7" w:rsidRDefault="00FE42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Isa. 40:3-4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49D7" w:rsidRDefault="00FE42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Mal. 3:1 &gt; Mk. 1:2-3</w:t>
      </w:r>
    </w:p>
    <w:p w:rsidR="00FE421D" w:rsidRDefault="00FE42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Mal. 4:5-6; Lk. 1:15-17; Mt. 17:10-13</w:t>
      </w:r>
    </w:p>
    <w:p w:rsidR="00105881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072F" w:rsidRPr="00105881" w:rsidRDefault="001058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881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7072F" w:rsidRPr="00105881">
        <w:rPr>
          <w:rFonts w:ascii="Times New Roman" w:hAnsi="Times New Roman" w:cs="Times New Roman"/>
          <w:b/>
          <w:sz w:val="24"/>
          <w:szCs w:val="24"/>
        </w:rPr>
        <w:t xml:space="preserve">The Passion </w:t>
      </w:r>
      <w:r w:rsidR="00FE421D" w:rsidRPr="00105881">
        <w:rPr>
          <w:rFonts w:ascii="Times New Roman" w:hAnsi="Times New Roman" w:cs="Times New Roman"/>
          <w:b/>
          <w:sz w:val="24"/>
          <w:szCs w:val="24"/>
        </w:rPr>
        <w:t xml:space="preserve">&gt; Jn. </w:t>
      </w:r>
      <w:r w:rsidRPr="00105881">
        <w:rPr>
          <w:rFonts w:ascii="Times New Roman" w:hAnsi="Times New Roman" w:cs="Times New Roman"/>
          <w:b/>
          <w:sz w:val="24"/>
          <w:szCs w:val="24"/>
        </w:rPr>
        <w:t>3:30</w:t>
      </w:r>
    </w:p>
    <w:p w:rsidR="008049D7" w:rsidRDefault="008049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072F" w:rsidRPr="00105881" w:rsidRDefault="001058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881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37072F" w:rsidRPr="00105881">
        <w:rPr>
          <w:rFonts w:ascii="Times New Roman" w:hAnsi="Times New Roman" w:cs="Times New Roman"/>
          <w:b/>
          <w:sz w:val="24"/>
          <w:szCs w:val="24"/>
        </w:rPr>
        <w:t>The Practice &gt;</w:t>
      </w:r>
      <w:r w:rsidR="0023185E" w:rsidRPr="00105881">
        <w:rPr>
          <w:rFonts w:ascii="Times New Roman" w:hAnsi="Times New Roman" w:cs="Times New Roman"/>
          <w:b/>
          <w:sz w:val="24"/>
          <w:szCs w:val="24"/>
        </w:rPr>
        <w:t xml:space="preserve"> History of </w:t>
      </w:r>
      <w:r w:rsidR="0037072F" w:rsidRPr="00105881">
        <w:rPr>
          <w:rFonts w:ascii="Times New Roman" w:hAnsi="Times New Roman" w:cs="Times New Roman"/>
          <w:b/>
          <w:sz w:val="24"/>
          <w:szCs w:val="24"/>
        </w:rPr>
        <w:t>Baptis</w:t>
      </w:r>
      <w:r w:rsidR="0023185E" w:rsidRPr="00105881">
        <w:rPr>
          <w:rFonts w:ascii="Times New Roman" w:hAnsi="Times New Roman" w:cs="Times New Roman"/>
          <w:b/>
          <w:sz w:val="24"/>
          <w:szCs w:val="24"/>
        </w:rPr>
        <w:t>m</w:t>
      </w:r>
    </w:p>
    <w:p w:rsidR="00105881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Command</w:t>
      </w:r>
      <w:r w:rsidR="00602702">
        <w:rPr>
          <w:rFonts w:ascii="Times New Roman" w:hAnsi="Times New Roman" w:cs="Times New Roman"/>
          <w:sz w:val="24"/>
          <w:szCs w:val="24"/>
        </w:rPr>
        <w:t xml:space="preserve"> to start the baptizing agency called the Baptist Church! </w:t>
      </w:r>
    </w:p>
    <w:p w:rsidR="00105881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Discipling</w:t>
      </w:r>
      <w:r w:rsidR="00602702">
        <w:rPr>
          <w:rFonts w:ascii="Times New Roman" w:hAnsi="Times New Roman" w:cs="Times New Roman"/>
          <w:sz w:val="24"/>
          <w:szCs w:val="24"/>
        </w:rPr>
        <w:t xml:space="preserve"> &gt; salvation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5881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Baptizing</w:t>
      </w:r>
      <w:r w:rsidR="00602702">
        <w:rPr>
          <w:rFonts w:ascii="Times New Roman" w:hAnsi="Times New Roman" w:cs="Times New Roman"/>
          <w:sz w:val="24"/>
          <w:szCs w:val="24"/>
        </w:rPr>
        <w:t xml:space="preserve"> &gt; immersion</w:t>
      </w:r>
    </w:p>
    <w:p w:rsidR="00105881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Catechizing </w:t>
      </w:r>
      <w:r w:rsidR="00602702">
        <w:rPr>
          <w:rFonts w:ascii="Times New Roman" w:hAnsi="Times New Roman" w:cs="Times New Roman"/>
          <w:sz w:val="24"/>
          <w:szCs w:val="24"/>
        </w:rPr>
        <w:t xml:space="preserve">&gt; teaching </w:t>
      </w:r>
    </w:p>
    <w:p w:rsidR="0037072F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Continuation</w:t>
      </w:r>
      <w:r w:rsidR="00AA7EE7">
        <w:rPr>
          <w:rFonts w:ascii="Times New Roman" w:hAnsi="Times New Roman" w:cs="Times New Roman"/>
          <w:sz w:val="24"/>
          <w:szCs w:val="24"/>
        </w:rPr>
        <w:t xml:space="preserve"> of the starting of and the adding to churches </w:t>
      </w:r>
    </w:p>
    <w:p w:rsidR="0037072F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Acts 2:37-47</w:t>
      </w:r>
    </w:p>
    <w:p w:rsidR="0037072F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Acts 18:1-11</w:t>
      </w:r>
    </w:p>
    <w:p w:rsidR="00105881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The Churches &gt; I Tim. 3:15 (preservation of churches and revelatory truth [preserved text])</w:t>
      </w:r>
    </w:p>
    <w:p w:rsidR="0037072F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602702">
        <w:rPr>
          <w:rFonts w:ascii="Times New Roman" w:hAnsi="Times New Roman" w:cs="Times New Roman"/>
          <w:sz w:val="24"/>
          <w:szCs w:val="24"/>
        </w:rPr>
        <w:t xml:space="preserve"> Montanists</w:t>
      </w:r>
      <w:r w:rsidR="00AA7EE7">
        <w:rPr>
          <w:rFonts w:ascii="Times New Roman" w:hAnsi="Times New Roman" w:cs="Times New Roman"/>
          <w:sz w:val="24"/>
          <w:szCs w:val="24"/>
        </w:rPr>
        <w:t xml:space="preserve"> &gt; baptizing believers and not babies!</w:t>
      </w:r>
    </w:p>
    <w:p w:rsidR="0037072F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602702">
        <w:rPr>
          <w:rFonts w:ascii="Times New Roman" w:hAnsi="Times New Roman" w:cs="Times New Roman"/>
          <w:sz w:val="24"/>
          <w:szCs w:val="24"/>
        </w:rPr>
        <w:t xml:space="preserve"> Novatians</w:t>
      </w:r>
      <w:r w:rsidR="00AA7EE7">
        <w:rPr>
          <w:rFonts w:ascii="Times New Roman" w:hAnsi="Times New Roman" w:cs="Times New Roman"/>
          <w:sz w:val="24"/>
          <w:szCs w:val="24"/>
        </w:rPr>
        <w:t xml:space="preserve"> &gt; baptizing believers and not babies!</w:t>
      </w:r>
    </w:p>
    <w:p w:rsidR="0037072F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602702">
        <w:rPr>
          <w:rFonts w:ascii="Times New Roman" w:hAnsi="Times New Roman" w:cs="Times New Roman"/>
          <w:sz w:val="24"/>
          <w:szCs w:val="24"/>
        </w:rPr>
        <w:t xml:space="preserve"> Donatists</w:t>
      </w:r>
      <w:r w:rsidR="00AA7EE7">
        <w:rPr>
          <w:rFonts w:ascii="Times New Roman" w:hAnsi="Times New Roman" w:cs="Times New Roman"/>
          <w:sz w:val="24"/>
          <w:szCs w:val="24"/>
        </w:rPr>
        <w:t xml:space="preserve"> &gt; baptizing believers and not babies!</w:t>
      </w:r>
    </w:p>
    <w:p w:rsidR="0037072F" w:rsidRDefault="00105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 w:rsidR="00602702">
        <w:rPr>
          <w:rFonts w:ascii="Times New Roman" w:hAnsi="Times New Roman" w:cs="Times New Roman"/>
          <w:sz w:val="24"/>
          <w:szCs w:val="24"/>
        </w:rPr>
        <w:t xml:space="preserve"> Paulacians </w:t>
      </w:r>
      <w:r w:rsidR="00AA7EE7">
        <w:rPr>
          <w:rFonts w:ascii="Times New Roman" w:hAnsi="Times New Roman" w:cs="Times New Roman"/>
          <w:sz w:val="24"/>
          <w:szCs w:val="24"/>
        </w:rPr>
        <w:t>&gt; baptizing believers and not babies!</w:t>
      </w:r>
    </w:p>
    <w:p w:rsidR="0037072F" w:rsidRDefault="006027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Waldenses</w:t>
      </w:r>
      <w:r w:rsidR="00AA7EE7">
        <w:rPr>
          <w:rFonts w:ascii="Times New Roman" w:hAnsi="Times New Roman" w:cs="Times New Roman"/>
          <w:sz w:val="24"/>
          <w:szCs w:val="24"/>
        </w:rPr>
        <w:t xml:space="preserve"> &gt; baptizing believers and not babies!</w:t>
      </w:r>
    </w:p>
    <w:p w:rsidR="00602702" w:rsidRDefault="006027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Bogomili</w:t>
      </w:r>
      <w:r w:rsidR="00AA7EE7">
        <w:rPr>
          <w:rFonts w:ascii="Times New Roman" w:hAnsi="Times New Roman" w:cs="Times New Roman"/>
          <w:sz w:val="24"/>
          <w:szCs w:val="24"/>
        </w:rPr>
        <w:t xml:space="preserve"> &gt; baptizing believers and not babies!</w:t>
      </w:r>
    </w:p>
    <w:p w:rsidR="0037072F" w:rsidRDefault="006027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Albigenses </w:t>
      </w:r>
      <w:r w:rsidR="00AA7EE7">
        <w:rPr>
          <w:rFonts w:ascii="Times New Roman" w:hAnsi="Times New Roman" w:cs="Times New Roman"/>
          <w:sz w:val="24"/>
          <w:szCs w:val="24"/>
        </w:rPr>
        <w:t>&gt; baptizing believers and not babies!</w:t>
      </w:r>
    </w:p>
    <w:p w:rsidR="00602702" w:rsidRDefault="006027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Anabaptists (“re-baptizers” &gt; Baptists)</w:t>
      </w:r>
    </w:p>
    <w:p w:rsidR="0037072F" w:rsidRDefault="006027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Persecution by RCC and Protestants (Luther and Calvin)</w:t>
      </w:r>
    </w:p>
    <w:p w:rsidR="0037072F" w:rsidRDefault="006027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Act of Toleration (1689) &gt; John Gill (Calvinism and Universal church heresies) </w:t>
      </w:r>
    </w:p>
    <w:p w:rsidR="00AA7EE7" w:rsidRDefault="00AA7E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The Conclusion: We are Baptists because we obediently identify with Christ and His Forerunner!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A7EE7" w:rsidSect="0037072F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37072F"/>
    <w:rsid w:val="00105881"/>
    <w:rsid w:val="0023185E"/>
    <w:rsid w:val="0037072F"/>
    <w:rsid w:val="00387A88"/>
    <w:rsid w:val="00414942"/>
    <w:rsid w:val="004B088E"/>
    <w:rsid w:val="00602702"/>
    <w:rsid w:val="007C67E5"/>
    <w:rsid w:val="008049D7"/>
    <w:rsid w:val="00880FE6"/>
    <w:rsid w:val="009813DA"/>
    <w:rsid w:val="00AA7EE7"/>
    <w:rsid w:val="00B604D5"/>
    <w:rsid w:val="00BD5F4E"/>
    <w:rsid w:val="00CB093A"/>
    <w:rsid w:val="00FE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1</cp:revision>
  <dcterms:created xsi:type="dcterms:W3CDTF">2023-11-18T11:16:00Z</dcterms:created>
  <dcterms:modified xsi:type="dcterms:W3CDTF">2023-11-18T13:02:00Z</dcterms:modified>
</cp:coreProperties>
</file>